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E453BC">
        <w:rPr>
          <w:rFonts w:ascii="Times New Roman" w:eastAsia="MS Mincho" w:hAnsi="Times New Roman"/>
          <w:b/>
          <w:sz w:val="28"/>
          <w:szCs w:val="28"/>
        </w:rPr>
        <w:t>556</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Яхязаде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 ---</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CF78AB">
        <w:rPr>
          <w:rFonts w:eastAsia="MS Mincho"/>
          <w:sz w:val="28"/>
          <w:szCs w:val="28"/>
        </w:rPr>
        <w:t>0</w:t>
      </w:r>
      <w:r w:rsidR="00E453BC">
        <w:rPr>
          <w:rFonts w:eastAsia="MS Mincho"/>
          <w:sz w:val="28"/>
          <w:szCs w:val="28"/>
        </w:rPr>
        <w:t xml:space="preserve">812021580 от 12.08. </w:t>
      </w:r>
      <w:r w:rsidR="00CF78AB">
        <w:rPr>
          <w:rFonts w:eastAsia="MS Mincho"/>
          <w:sz w:val="28"/>
          <w:szCs w:val="28"/>
        </w:rPr>
        <w:t xml:space="preserve">2024 </w:t>
      </w:r>
      <w:r w:rsidRPr="004223EA">
        <w:rPr>
          <w:rFonts w:eastAsia="MS Mincho"/>
          <w:sz w:val="28"/>
          <w:szCs w:val="28"/>
        </w:rPr>
        <w:t xml:space="preserve">по делу об административном правонарушении, вынесенном на основании показаний специального </w:t>
      </w:r>
      <w:r w:rsidRPr="004223EA">
        <w:rPr>
          <w:rFonts w:eastAsia="MS Mincho"/>
          <w:sz w:val="28"/>
          <w:szCs w:val="28"/>
        </w:rPr>
        <w:t>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w:t>
      </w:r>
      <w:r w:rsidRPr="004223EA">
        <w:rPr>
          <w:rFonts w:eastAsia="MS Mincho"/>
          <w:sz w:val="28"/>
          <w:szCs w:val="28"/>
        </w:rPr>
        <w:t xml:space="preserve">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453BC">
        <w:rPr>
          <w:rFonts w:eastAsia="MS Mincho"/>
          <w:sz w:val="28"/>
          <w:szCs w:val="28"/>
        </w:rPr>
        <w:t>13.08.2024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E453BC">
        <w:rPr>
          <w:rFonts w:eastAsia="MS Mincho"/>
          <w:sz w:val="28"/>
          <w:szCs w:val="28"/>
        </w:rPr>
        <w:t>24.08</w:t>
      </w:r>
      <w:r w:rsidR="00050031">
        <w:rPr>
          <w:rFonts w:eastAsia="MS Mincho"/>
          <w:sz w:val="28"/>
          <w:szCs w:val="28"/>
        </w:rPr>
        <w:t>.2024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E453BC">
        <w:rPr>
          <w:rFonts w:eastAsia="MS Mincho"/>
          <w:sz w:val="28"/>
          <w:szCs w:val="28"/>
        </w:rPr>
        <w:t xml:space="preserve"> 24.10</w:t>
      </w:r>
      <w:r w:rsidR="00565333">
        <w:rPr>
          <w:rFonts w:eastAsia="MS Mincho"/>
          <w:sz w:val="28"/>
          <w:szCs w:val="28"/>
        </w:rPr>
        <w:t>.2024</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месте рассмо</w:t>
      </w:r>
      <w:r w:rsidRPr="00983DDC">
        <w:rPr>
          <w:rFonts w:eastAsia="MS Mincho"/>
          <w:sz w:val="28"/>
          <w:szCs w:val="28"/>
        </w:rPr>
        <w:t xml:space="preserve">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w:t>
      </w:r>
      <w:r w:rsidRPr="00983DDC">
        <w:rPr>
          <w:rFonts w:eastAsia="MS Mincho"/>
          <w:sz w:val="28"/>
          <w:szCs w:val="28"/>
        </w:rPr>
        <w:t xml:space="preserve">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w:t>
      </w:r>
      <w:r w:rsidRPr="00983DDC">
        <w:rPr>
          <w:sz w:val="28"/>
          <w:szCs w:val="28"/>
        </w:rPr>
        <w:t xml:space="preserve">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w:t>
      </w:r>
      <w:r w:rsidRPr="004223EA">
        <w:rPr>
          <w:rFonts w:eastAsia="MS Mincho"/>
          <w:sz w:val="28"/>
          <w:szCs w:val="28"/>
        </w:rPr>
        <w:t xml:space="preserve">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w:t>
      </w:r>
      <w:r w:rsidRPr="004223EA">
        <w:rPr>
          <w:rFonts w:eastAsia="MS Mincho"/>
          <w:sz w:val="28"/>
          <w:szCs w:val="28"/>
        </w:rPr>
        <w:t>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E453BC">
        <w:rPr>
          <w:rFonts w:eastAsia="MS Mincho"/>
          <w:sz w:val="28"/>
          <w:szCs w:val="28"/>
        </w:rPr>
        <w:t>06.11.2024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законности вынесенного постановления, штраф по </w:t>
      </w:r>
      <w:r w:rsidRPr="004223EA">
        <w:rPr>
          <w:rFonts w:eastAsia="MS Mincho"/>
          <w:sz w:val="28"/>
          <w:szCs w:val="28"/>
        </w:rPr>
        <w:t>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w:t>
      </w:r>
      <w:r w:rsidRPr="004223EA">
        <w:rPr>
          <w:sz w:val="28"/>
          <w:szCs w:val="28"/>
        </w:rPr>
        <w:t xml:space="preserve">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w:t>
      </w:r>
      <w:r w:rsidRPr="004223EA">
        <w:rPr>
          <w:rFonts w:eastAsia="MS Mincho"/>
          <w:sz w:val="28"/>
          <w:szCs w:val="28"/>
        </w:rPr>
        <w:t xml:space="preserve">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w:t>
      </w:r>
      <w:r w:rsidRPr="004223EA">
        <w:rPr>
          <w:rFonts w:eastAsia="MS Mincho"/>
          <w:sz w:val="28"/>
          <w:szCs w:val="28"/>
        </w:rPr>
        <w:t>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w:t>
      </w:r>
      <w:r w:rsidRPr="004223EA">
        <w:rPr>
          <w:rFonts w:eastAsia="MS Mincho"/>
          <w:sz w:val="28"/>
          <w:szCs w:val="28"/>
        </w:rPr>
        <w:t>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w:t>
      </w:r>
      <w:r w:rsidRPr="004223EA">
        <w:rPr>
          <w:rFonts w:eastAsia="MS Mincho"/>
          <w:sz w:val="28"/>
          <w:szCs w:val="28"/>
        </w:rPr>
        <w:t>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w:t>
      </w:r>
      <w:r w:rsidRPr="004223EA">
        <w:rPr>
          <w:rFonts w:eastAsia="MS Mincho"/>
          <w:sz w:val="28"/>
          <w:szCs w:val="28"/>
        </w:rPr>
        <w:t>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БИК 007162163, ОКТМО – 71885000, ИНН 8601073664, КПП 860101001, л/сч. </w:t>
      </w:r>
      <w:r w:rsidRPr="001360E9">
        <w:rPr>
          <w:sz w:val="28"/>
          <w:szCs w:val="28"/>
        </w:rPr>
        <w:t>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E453BC" w:rsidR="00E453BC">
        <w:rPr>
          <w:rFonts w:eastAsia="MS Mincho"/>
          <w:sz w:val="28"/>
          <w:szCs w:val="28"/>
        </w:rPr>
        <w:t>0412365400555005562520132</w:t>
      </w:r>
      <w:r w:rsidR="00E453BC">
        <w:rPr>
          <w:rFonts w:eastAsia="MS Mincho"/>
          <w:sz w:val="28"/>
          <w:szCs w:val="28"/>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что</w:t>
      </w:r>
      <w:r w:rsidRPr="004223EA">
        <w:rPr>
          <w:snapToGrid w:val="0"/>
          <w:sz w:val="28"/>
          <w:szCs w:val="28"/>
        </w:rPr>
        <w:t xml:space="preserve"> в соответствии с ч. 1 ст. 32.2 КоАП РФ, </w:t>
      </w:r>
      <w:r w:rsidRPr="004223EA">
        <w:rPr>
          <w:sz w:val="28"/>
          <w:szCs w:val="28"/>
        </w:rPr>
        <w:t xml:space="preserve">административный штраф должен </w:t>
      </w:r>
      <w:r w:rsidRPr="004223EA">
        <w:rPr>
          <w:sz w:val="28"/>
          <w:szCs w:val="28"/>
        </w:rPr>
        <w:t>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w:t>
      </w:r>
      <w:r w:rsidRPr="004223EA">
        <w:rPr>
          <w:sz w:val="28"/>
          <w:szCs w:val="28"/>
        </w:rPr>
        <w:t>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w:t>
      </w:r>
      <w:r w:rsidRPr="004223EA">
        <w:rPr>
          <w:sz w:val="28"/>
          <w:szCs w:val="28"/>
        </w:rPr>
        <w:t>,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w:t>
      </w:r>
      <w:r w:rsidRPr="004223EA">
        <w:rPr>
          <w:sz w:val="28"/>
          <w:szCs w:val="28"/>
        </w:rPr>
        <w:t xml:space="preserve">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w:t>
      </w:r>
      <w:r w:rsidRPr="004223EA">
        <w:rPr>
          <w:sz w:val="28"/>
          <w:szCs w:val="28"/>
        </w:rPr>
        <w:t>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w:t>
      </w:r>
      <w:r w:rsidRPr="004223EA">
        <w:rPr>
          <w:sz w:val="28"/>
          <w:szCs w:val="28"/>
        </w:rPr>
        <w:t xml:space="preserve">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w:t>
      </w:r>
      <w:r w:rsidRPr="004223EA">
        <w:rPr>
          <w:sz w:val="28"/>
          <w:szCs w:val="28"/>
        </w:rPr>
        <w:t xml:space="preserve">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w:t>
      </w:r>
      <w:r w:rsidRPr="004223EA">
        <w:rPr>
          <w:rFonts w:eastAsia="MS Mincho"/>
          <w:sz w:val="28"/>
          <w:szCs w:val="28"/>
        </w:rPr>
        <w:t xml:space="preserve">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52080E">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08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080E"/>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